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2ED" w:rsidRDefault="00E222ED">
      <w:pPr>
        <w:rPr>
          <w:b/>
          <w:bCs/>
          <w:sz w:val="32"/>
        </w:rPr>
      </w:pPr>
      <w:r w:rsidRPr="00753951">
        <w:rPr>
          <w:b/>
          <w:bCs/>
          <w:sz w:val="32"/>
        </w:rPr>
        <w:t xml:space="preserve">Výlet zahrádkářů </w:t>
      </w:r>
      <w:r w:rsidR="001533B5">
        <w:rPr>
          <w:b/>
          <w:bCs/>
          <w:sz w:val="32"/>
        </w:rPr>
        <w:t>21.9.2024</w:t>
      </w:r>
    </w:p>
    <w:p w:rsidR="00261AA8" w:rsidRPr="00753951" w:rsidRDefault="00261AA8">
      <w:pPr>
        <w:rPr>
          <w:b/>
          <w:bCs/>
          <w:sz w:val="32"/>
        </w:rPr>
      </w:pPr>
    </w:p>
    <w:p w:rsidR="00E222ED" w:rsidRPr="00AA66C4" w:rsidRDefault="00E222ED">
      <w:r w:rsidRPr="00AA66C4">
        <w:t>Cílem letošního výletu byl</w:t>
      </w:r>
      <w:r w:rsidR="00EC48F6">
        <w:t xml:space="preserve"> </w:t>
      </w:r>
      <w:r w:rsidR="001533B5">
        <w:t>den otevřených d</w:t>
      </w:r>
      <w:r w:rsidR="00BA0A8F">
        <w:t>v</w:t>
      </w:r>
      <w:r w:rsidR="001533B5">
        <w:t>eří firmy Moravoseed ve Svijanském újezdě</w:t>
      </w:r>
      <w:r w:rsidR="00187867">
        <w:t>. V</w:t>
      </w:r>
      <w:r w:rsidRPr="00795950">
        <w:t> sobotu v</w:t>
      </w:r>
      <w:r w:rsidR="001533B5">
        <w:t> 7:30</w:t>
      </w:r>
      <w:r w:rsidRPr="00795950">
        <w:t xml:space="preserve"> hodin ráno nastoupilo </w:t>
      </w:r>
      <w:r w:rsidR="00073850" w:rsidRPr="00795950">
        <w:t xml:space="preserve"> </w:t>
      </w:r>
      <w:r w:rsidR="00133C45" w:rsidRPr="00795950">
        <w:t>3</w:t>
      </w:r>
      <w:r w:rsidR="001533B5">
        <w:t>6</w:t>
      </w:r>
      <w:r w:rsidRPr="00795950">
        <w:t xml:space="preserve"> účastníků zájezdu,</w:t>
      </w:r>
      <w:r w:rsidR="00B46C32" w:rsidRPr="00795950">
        <w:t xml:space="preserve"> </w:t>
      </w:r>
      <w:r w:rsidRPr="00795950">
        <w:t>členové i nečlenové zahrádkářské</w:t>
      </w:r>
      <w:r w:rsidRPr="00AA66C4">
        <w:t xml:space="preserve"> organizace</w:t>
      </w:r>
      <w:r w:rsidR="001533B5">
        <w:t xml:space="preserve"> včetně 8 zahrádkářů z Lochenic</w:t>
      </w:r>
      <w:r w:rsidRPr="00AA66C4">
        <w:t>, do přistaveného autobusu.</w:t>
      </w:r>
      <w:r w:rsidR="00CE324E" w:rsidRPr="00CE324E">
        <w:t xml:space="preserve"> </w:t>
      </w:r>
      <w:r w:rsidR="00CE324E">
        <w:t xml:space="preserve">Počasí bylo </w:t>
      </w:r>
      <w:r w:rsidR="00820F00">
        <w:t>příznivé a slunečné</w:t>
      </w:r>
      <w:r w:rsidR="00CE324E">
        <w:t>.</w:t>
      </w:r>
    </w:p>
    <w:p w:rsidR="00BA0A8F" w:rsidRDefault="00E222ED" w:rsidP="00FE4477">
      <w:pPr>
        <w:pStyle w:val="Bezmezer"/>
        <w:rPr>
          <w:rFonts w:ascii="Arial" w:hAnsi="Arial" w:cs="Arial"/>
          <w:color w:val="212121"/>
          <w:sz w:val="27"/>
          <w:szCs w:val="27"/>
          <w:shd w:val="clear" w:color="auto" w:fill="FFFFFF"/>
        </w:rPr>
      </w:pPr>
      <w:r w:rsidRPr="00AA66C4">
        <w:t xml:space="preserve">Krátce </w:t>
      </w:r>
      <w:r w:rsidR="009F164D">
        <w:t>p</w:t>
      </w:r>
      <w:r w:rsidR="00EC48F6">
        <w:t xml:space="preserve">řed </w:t>
      </w:r>
      <w:r w:rsidRPr="00AA66C4">
        <w:t xml:space="preserve"> </w:t>
      </w:r>
      <w:r w:rsidR="001533B5">
        <w:t>půl</w:t>
      </w:r>
      <w:r w:rsidR="00133C45">
        <w:t>desát</w:t>
      </w:r>
      <w:r w:rsidR="00EC48F6">
        <w:t>ou hodinou</w:t>
      </w:r>
      <w:r w:rsidR="00133C45">
        <w:t xml:space="preserve"> </w:t>
      </w:r>
      <w:r w:rsidR="000F3D85">
        <w:t xml:space="preserve">se </w:t>
      </w:r>
      <w:r w:rsidR="00073850">
        <w:t xml:space="preserve">už výletníci </w:t>
      </w:r>
      <w:r w:rsidR="000F3D85">
        <w:t xml:space="preserve">soustředili na prohlídku </w:t>
      </w:r>
      <w:r w:rsidR="001533B5">
        <w:t>zeleninových záhonů a foliofníků. Veškerá zelenina udivovala svou velikostí a barevností</w:t>
      </w:r>
      <w:r w:rsidR="00B45C50">
        <w:t>, zejména rajčata a papriky. Návštěvníci mohli využít odborných konzultací s místními odborníky, ochutnávky některých</w:t>
      </w:r>
      <w:r w:rsidR="00187867" w:rsidRPr="00187867">
        <w:t xml:space="preserve"> </w:t>
      </w:r>
      <w:r w:rsidR="00B45C50">
        <w:t xml:space="preserve"> druhů zeleniny a také si mohli koupit semena vystavovaných druhů.</w:t>
      </w:r>
      <w:r w:rsidR="00E6468A">
        <w:t xml:space="preserve"> Každý návštěvník obdržel upomínkovou tašku plnou dárků.</w:t>
      </w:r>
      <w:r w:rsidR="00B45C50">
        <w:t xml:space="preserve"> Po prohlídce jsme se přesunuli do nedaleké Hospůdky v Chaloupkách, kde na nás čekal oběd.  Po obědě nás autobus dopravil na zámek Sychrov, kde jsem absolvovali prohlídku základního okruhu</w:t>
      </w:r>
      <w:r w:rsidR="00BA0A8F">
        <w:t xml:space="preserve">. </w:t>
      </w:r>
      <w:r w:rsidR="00BA0A8F" w:rsidRPr="00BA0A8F">
        <w:rPr>
          <w:color w:val="212121"/>
          <w:shd w:val="clear" w:color="auto" w:fill="FFFFFF"/>
        </w:rPr>
        <w:t>Novogotický zámek Sychrov, který sloužil jako rezidence původem francouzského rodu Rohanů, je bohatě zařízen původním nábytkem, obrazy a dalšími doplňky. Většina místností také vyniká bohatou řezbářskou výzdobou</w:t>
      </w:r>
      <w:r w:rsidR="00BA0A8F">
        <w:rPr>
          <w:color w:val="212121"/>
          <w:shd w:val="clear" w:color="auto" w:fill="FFFFFF"/>
        </w:rPr>
        <w:t>.</w:t>
      </w:r>
      <w:r w:rsidR="00BA0A8F" w:rsidRPr="00BA0A8F">
        <w:rPr>
          <w:color w:val="212121"/>
          <w:shd w:val="clear" w:color="auto" w:fill="FFFFFF"/>
        </w:rPr>
        <w:t>V rozsáhlém anglickém parku je zámecká oranžerie sloužící jako kavárna</w:t>
      </w:r>
      <w:r w:rsidR="00BA0A8F">
        <w:rPr>
          <w:rFonts w:ascii="Arial" w:hAnsi="Arial" w:cs="Arial"/>
          <w:color w:val="212121"/>
          <w:sz w:val="27"/>
          <w:szCs w:val="27"/>
          <w:shd w:val="clear" w:color="auto" w:fill="FFFFFF"/>
        </w:rPr>
        <w:t>.</w:t>
      </w:r>
    </w:p>
    <w:p w:rsidR="00FE4477" w:rsidRDefault="00FE4477" w:rsidP="00FE4477">
      <w:pPr>
        <w:pStyle w:val="Bezmezer"/>
      </w:pPr>
      <w:r>
        <w:t xml:space="preserve">Po prohlídce výletníci </w:t>
      </w:r>
      <w:r w:rsidR="00BA0A8F">
        <w:t>nastoupili na zpáteční cestu a do Nedělišť se vrátili kolem půlpáté.</w:t>
      </w:r>
      <w:r w:rsidR="00AF719E">
        <w:t xml:space="preserve"> </w:t>
      </w:r>
    </w:p>
    <w:p w:rsidR="00FE4477" w:rsidRPr="00187867" w:rsidRDefault="00FE4477" w:rsidP="00FE4477">
      <w:pPr>
        <w:pStyle w:val="Normlnweb"/>
        <w:shd w:val="clear" w:color="auto" w:fill="FFF8EE"/>
        <w:spacing w:after="300"/>
        <w:ind w:firstLine="360"/>
        <w:jc w:val="both"/>
        <w:rPr>
          <w:color w:val="000000"/>
        </w:rPr>
      </w:pPr>
    </w:p>
    <w:p w:rsidR="00073850" w:rsidRPr="00795950" w:rsidRDefault="00DC21BE" w:rsidP="00795950">
      <w:pPr>
        <w:pStyle w:val="Normlnweb"/>
        <w:spacing w:before="90" w:after="0"/>
        <w:ind w:firstLine="180"/>
      </w:pPr>
      <w:r w:rsidRPr="00FE4477">
        <w:rPr>
          <w:color w:val="000000"/>
        </w:rPr>
        <w:t>.</w:t>
      </w:r>
      <w:r w:rsidR="00115312" w:rsidRPr="00FE4477">
        <w:rPr>
          <w:color w:val="35340E"/>
          <w:spacing w:val="15"/>
          <w:shd w:val="clear" w:color="auto" w:fill="E7E7C9"/>
        </w:rPr>
        <w:t xml:space="preserve"> </w:t>
      </w:r>
    </w:p>
    <w:p w:rsidR="00E222ED" w:rsidRDefault="00E222ED">
      <w:pPr>
        <w:rPr>
          <w:color w:val="0000FF"/>
          <w:sz w:val="28"/>
        </w:rPr>
      </w:pPr>
      <w:r>
        <w:rPr>
          <w:color w:val="0000FF"/>
          <w:sz w:val="28"/>
        </w:rPr>
        <w:t xml:space="preserve">       </w:t>
      </w:r>
    </w:p>
    <w:p w:rsidR="00E222ED" w:rsidRDefault="00E222ED">
      <w:pPr>
        <w:rPr>
          <w:sz w:val="28"/>
        </w:rPr>
      </w:pPr>
      <w:r>
        <w:rPr>
          <w:color w:val="0000FF"/>
          <w:sz w:val="28"/>
        </w:rPr>
        <w:t xml:space="preserve">                                                                     </w:t>
      </w:r>
      <w:r>
        <w:rPr>
          <w:sz w:val="28"/>
        </w:rPr>
        <w:t xml:space="preserve">             </w:t>
      </w:r>
    </w:p>
    <w:sectPr w:rsidR="00E222ED" w:rsidSect="00E4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27D7"/>
    <w:multiLevelType w:val="hybridMultilevel"/>
    <w:tmpl w:val="66B8F916"/>
    <w:lvl w:ilvl="0" w:tplc="D58E630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666A988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8BCCAA68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A163F8A"/>
    <w:multiLevelType w:val="multilevel"/>
    <w:tmpl w:val="B12E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849C0"/>
    <w:multiLevelType w:val="hybridMultilevel"/>
    <w:tmpl w:val="4CC0F3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65131B"/>
    <w:multiLevelType w:val="hybridMultilevel"/>
    <w:tmpl w:val="3B0A38BE"/>
    <w:lvl w:ilvl="0" w:tplc="0DC49A62"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6EF16111"/>
    <w:multiLevelType w:val="hybridMultilevel"/>
    <w:tmpl w:val="B2005EBC"/>
    <w:lvl w:ilvl="0" w:tplc="430200A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F944472"/>
    <w:multiLevelType w:val="hybridMultilevel"/>
    <w:tmpl w:val="FE2EC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3C4E42"/>
    <w:multiLevelType w:val="hybridMultilevel"/>
    <w:tmpl w:val="71AE90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9396463">
    <w:abstractNumId w:val="3"/>
  </w:num>
  <w:num w:numId="2" w16cid:durableId="1051981">
    <w:abstractNumId w:val="0"/>
  </w:num>
  <w:num w:numId="3" w16cid:durableId="1788231666">
    <w:abstractNumId w:val="4"/>
  </w:num>
  <w:num w:numId="4" w16cid:durableId="1215578245">
    <w:abstractNumId w:val="5"/>
  </w:num>
  <w:num w:numId="5" w16cid:durableId="1882936064">
    <w:abstractNumId w:val="2"/>
  </w:num>
  <w:num w:numId="6" w16cid:durableId="1388648433">
    <w:abstractNumId w:val="6"/>
  </w:num>
  <w:num w:numId="7" w16cid:durableId="60975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15"/>
    <w:rsid w:val="00073850"/>
    <w:rsid w:val="00077917"/>
    <w:rsid w:val="000F3D85"/>
    <w:rsid w:val="00115312"/>
    <w:rsid w:val="00133C45"/>
    <w:rsid w:val="001529C1"/>
    <w:rsid w:val="001533B5"/>
    <w:rsid w:val="00157630"/>
    <w:rsid w:val="00187867"/>
    <w:rsid w:val="001D4FB1"/>
    <w:rsid w:val="0022079E"/>
    <w:rsid w:val="00261AA8"/>
    <w:rsid w:val="00302BE9"/>
    <w:rsid w:val="00394560"/>
    <w:rsid w:val="003E75E4"/>
    <w:rsid w:val="004E0406"/>
    <w:rsid w:val="00515208"/>
    <w:rsid w:val="007367FB"/>
    <w:rsid w:val="00745ED9"/>
    <w:rsid w:val="00753951"/>
    <w:rsid w:val="00795950"/>
    <w:rsid w:val="00820F00"/>
    <w:rsid w:val="00851452"/>
    <w:rsid w:val="009E5F78"/>
    <w:rsid w:val="009F164D"/>
    <w:rsid w:val="00AA66C4"/>
    <w:rsid w:val="00AB4CA6"/>
    <w:rsid w:val="00AF719E"/>
    <w:rsid w:val="00B45C50"/>
    <w:rsid w:val="00B46C32"/>
    <w:rsid w:val="00BA0A8F"/>
    <w:rsid w:val="00BF4703"/>
    <w:rsid w:val="00CB0A07"/>
    <w:rsid w:val="00CE324E"/>
    <w:rsid w:val="00D052FC"/>
    <w:rsid w:val="00D22335"/>
    <w:rsid w:val="00D26A48"/>
    <w:rsid w:val="00D36C02"/>
    <w:rsid w:val="00DA1315"/>
    <w:rsid w:val="00DC21BE"/>
    <w:rsid w:val="00DE221F"/>
    <w:rsid w:val="00E222ED"/>
    <w:rsid w:val="00E45E3F"/>
    <w:rsid w:val="00E6468A"/>
    <w:rsid w:val="00EC48F6"/>
    <w:rsid w:val="00FC12BF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D2E1AF-0CEB-4828-9CB3-16FD10FE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5E3F"/>
    <w:rPr>
      <w:sz w:val="24"/>
      <w:szCs w:val="24"/>
    </w:rPr>
  </w:style>
  <w:style w:type="paragraph" w:styleId="Nadpis1">
    <w:name w:val="heading 1"/>
    <w:basedOn w:val="Normln"/>
    <w:next w:val="Normln"/>
    <w:qFormat/>
    <w:rsid w:val="00E45E3F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576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5E3F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E45E3F"/>
    <w:rPr>
      <w:b/>
      <w:bCs/>
      <w:sz w:val="32"/>
    </w:rPr>
  </w:style>
  <w:style w:type="paragraph" w:styleId="Podnadpis">
    <w:name w:val="Subtitle"/>
    <w:basedOn w:val="Normln"/>
    <w:qFormat/>
    <w:rsid w:val="00E45E3F"/>
    <w:pPr>
      <w:jc w:val="center"/>
    </w:pPr>
    <w:rPr>
      <w:b/>
      <w:bCs/>
      <w:sz w:val="36"/>
    </w:rPr>
  </w:style>
  <w:style w:type="paragraph" w:styleId="Normlnweb">
    <w:name w:val="Normal (Web)"/>
    <w:basedOn w:val="Normln"/>
    <w:uiPriority w:val="99"/>
    <w:rsid w:val="00157630"/>
    <w:pPr>
      <w:spacing w:after="240"/>
    </w:pPr>
  </w:style>
  <w:style w:type="character" w:styleId="Hypertextovodkaz">
    <w:name w:val="Hyperlink"/>
    <w:basedOn w:val="Standardnpsmoodstavce"/>
    <w:rsid w:val="009F164D"/>
    <w:rPr>
      <w:strike w:val="0"/>
      <w:dstrike w:val="0"/>
      <w:color w:val="800000"/>
      <w:u w:val="none"/>
      <w:effect w:val="none"/>
    </w:rPr>
  </w:style>
  <w:style w:type="character" w:styleId="Zdraznn">
    <w:name w:val="Emphasis"/>
    <w:basedOn w:val="Standardnpsmoodstavce"/>
    <w:uiPriority w:val="20"/>
    <w:qFormat/>
    <w:rsid w:val="00EC48F6"/>
    <w:rPr>
      <w:i/>
      <w:iCs/>
    </w:rPr>
  </w:style>
  <w:style w:type="character" w:styleId="Siln">
    <w:name w:val="Strong"/>
    <w:basedOn w:val="Standardnpsmoodstavce"/>
    <w:uiPriority w:val="22"/>
    <w:qFormat/>
    <w:rsid w:val="00187867"/>
    <w:rPr>
      <w:b/>
      <w:bCs/>
    </w:rPr>
  </w:style>
  <w:style w:type="paragraph" w:styleId="Bezmezer">
    <w:name w:val="No Spacing"/>
    <w:uiPriority w:val="1"/>
    <w:qFormat/>
    <w:rsid w:val="00FE4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6593">
          <w:marLeft w:val="0"/>
          <w:marRight w:val="0"/>
          <w:marTop w:val="0"/>
          <w:marBottom w:val="0"/>
          <w:divBdr>
            <w:top w:val="single" w:sz="24" w:space="0" w:color="660000"/>
            <w:left w:val="single" w:sz="24" w:space="0" w:color="660000"/>
            <w:bottom w:val="single" w:sz="24" w:space="0" w:color="660000"/>
            <w:right w:val="single" w:sz="24" w:space="0" w:color="660000"/>
          </w:divBdr>
          <w:divsChild>
            <w:div w:id="191492284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1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9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2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materiálu potřebného pro turistický tábor  Vysoké Tatry – Pieniny konaný ve dnech 14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materiálu potřebného pro turistický tábor  Vysoké Tatry – Pieniny konaný ve dnech 14</dc:title>
  <dc:creator>Martin Obst</dc:creator>
  <cp:lastModifiedBy>Nedeliste</cp:lastModifiedBy>
  <cp:revision>2</cp:revision>
  <cp:lastPrinted>2024-10-04T12:08:00Z</cp:lastPrinted>
  <dcterms:created xsi:type="dcterms:W3CDTF">2025-01-19T16:05:00Z</dcterms:created>
  <dcterms:modified xsi:type="dcterms:W3CDTF">2025-01-19T16:05:00Z</dcterms:modified>
</cp:coreProperties>
</file>